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4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  <w:gridCol w:w="4678"/>
      </w:tblGrid>
      <w:tr w:rsidR="0036289D" w:rsidRPr="0036289D" w14:paraId="610814DA" w14:textId="77777777" w:rsidTr="002F7E7E">
        <w:tc>
          <w:tcPr>
            <w:tcW w:w="10031" w:type="dxa"/>
          </w:tcPr>
          <w:p w14:paraId="416C6339" w14:textId="77777777" w:rsidR="0036289D" w:rsidRPr="0036289D" w:rsidRDefault="002F7E7E" w:rsidP="002F7E7E">
            <w:pPr>
              <w:jc w:val="right"/>
              <w:rPr>
                <w:lang w:bidi="ru-RU"/>
              </w:rPr>
            </w:pPr>
            <w:r>
              <w:rPr>
                <w:lang w:bidi="ru-RU"/>
              </w:rPr>
              <w:t xml:space="preserve">               Приложение 1</w:t>
            </w:r>
          </w:p>
          <w:p w14:paraId="7627558C" w14:textId="77777777" w:rsidR="0036289D" w:rsidRPr="0036289D" w:rsidRDefault="0036289D" w:rsidP="002F7E7E">
            <w:pPr>
              <w:jc w:val="right"/>
              <w:rPr>
                <w:lang w:bidi="ru-RU"/>
              </w:rPr>
            </w:pPr>
          </w:p>
        </w:tc>
        <w:tc>
          <w:tcPr>
            <w:tcW w:w="4678" w:type="dxa"/>
          </w:tcPr>
          <w:p w14:paraId="5E09E5E0" w14:textId="77777777" w:rsidR="0036289D" w:rsidRPr="0036289D" w:rsidRDefault="0036289D" w:rsidP="002F7E7E">
            <w:pPr>
              <w:jc w:val="right"/>
              <w:rPr>
                <w:lang w:bidi="ru-RU"/>
              </w:rPr>
            </w:pPr>
          </w:p>
          <w:p w14:paraId="3CC4B2B1" w14:textId="77777777" w:rsidR="0036289D" w:rsidRPr="0036289D" w:rsidRDefault="0036289D" w:rsidP="002F7E7E">
            <w:pPr>
              <w:jc w:val="right"/>
              <w:rPr>
                <w:lang w:bidi="ru-RU"/>
              </w:rPr>
            </w:pPr>
          </w:p>
        </w:tc>
      </w:tr>
    </w:tbl>
    <w:p w14:paraId="0E14E642" w14:textId="77777777" w:rsidR="0036289D" w:rsidRDefault="0036289D"/>
    <w:p w14:paraId="52D23D81" w14:textId="77777777" w:rsidR="0036289D" w:rsidRDefault="0036289D"/>
    <w:p w14:paraId="668E5B4C" w14:textId="77777777" w:rsidR="0036289D" w:rsidRDefault="0036289D"/>
    <w:p w14:paraId="7E515FDA" w14:textId="77777777" w:rsidR="0036289D" w:rsidRDefault="0036289D"/>
    <w:p w14:paraId="12D727F5" w14:textId="77777777" w:rsidR="0036289D" w:rsidRDefault="0036289D"/>
    <w:p w14:paraId="63249BEC" w14:textId="77777777" w:rsidR="00BD5958" w:rsidRPr="000C5082" w:rsidRDefault="00BD5958" w:rsidP="00B3567A">
      <w:pPr>
        <w:widowControl w:val="0"/>
        <w:shd w:val="clear" w:color="auto" w:fill="FFFFFF"/>
        <w:spacing w:line="276" w:lineRule="auto"/>
        <w:ind w:firstLine="720"/>
        <w:rPr>
          <w:b/>
          <w:bCs/>
        </w:rPr>
      </w:pPr>
    </w:p>
    <w:p w14:paraId="0E7E963D" w14:textId="77777777" w:rsidR="0036289D" w:rsidRPr="006800F2" w:rsidRDefault="00646FD9" w:rsidP="0036289D">
      <w:pPr>
        <w:widowControl w:val="0"/>
        <w:shd w:val="clear" w:color="auto" w:fill="FFFFFF"/>
        <w:spacing w:line="360" w:lineRule="auto"/>
        <w:ind w:firstLine="72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внесении изменений в </w:t>
      </w:r>
      <w:r w:rsidR="00F3129C" w:rsidRPr="006800F2">
        <w:rPr>
          <w:bCs/>
          <w:sz w:val="28"/>
          <w:szCs w:val="28"/>
        </w:rPr>
        <w:t xml:space="preserve">Положение </w:t>
      </w:r>
    </w:p>
    <w:p w14:paraId="29564C0C" w14:textId="53BE99CF" w:rsidR="008E1BE7" w:rsidRPr="006800F2" w:rsidRDefault="00F3129C" w:rsidP="0036289D">
      <w:pPr>
        <w:widowControl w:val="0"/>
        <w:shd w:val="clear" w:color="auto" w:fill="FFFFFF"/>
        <w:spacing w:line="360" w:lineRule="auto"/>
        <w:ind w:firstLine="720"/>
        <w:jc w:val="center"/>
        <w:rPr>
          <w:bCs/>
          <w:sz w:val="28"/>
          <w:szCs w:val="28"/>
        </w:rPr>
      </w:pPr>
      <w:r w:rsidRPr="006800F2">
        <w:rPr>
          <w:bCs/>
          <w:sz w:val="28"/>
          <w:szCs w:val="28"/>
        </w:rPr>
        <w:t xml:space="preserve">о порядке </w:t>
      </w:r>
      <w:r w:rsidR="008E1BE7" w:rsidRPr="006800F2">
        <w:rPr>
          <w:bCs/>
          <w:sz w:val="28"/>
          <w:szCs w:val="28"/>
        </w:rPr>
        <w:t>приема на обучение по образовательным программам начального общего, основного общего образования</w:t>
      </w:r>
    </w:p>
    <w:p w14:paraId="6EB03070" w14:textId="76AE6812" w:rsidR="0036289D" w:rsidRPr="00BF47C1" w:rsidRDefault="00F3129C" w:rsidP="0036289D">
      <w:pPr>
        <w:widowControl w:val="0"/>
        <w:shd w:val="clear" w:color="auto" w:fill="FFFFFF"/>
        <w:spacing w:line="360" w:lineRule="auto"/>
        <w:ind w:firstLine="720"/>
        <w:jc w:val="center"/>
        <w:rPr>
          <w:bCs/>
          <w:sz w:val="28"/>
          <w:szCs w:val="28"/>
          <w:lang w:val="tt-RU"/>
        </w:rPr>
      </w:pPr>
      <w:proofErr w:type="gramStart"/>
      <w:r w:rsidRPr="006800F2">
        <w:rPr>
          <w:bCs/>
          <w:sz w:val="28"/>
          <w:szCs w:val="28"/>
        </w:rPr>
        <w:t xml:space="preserve">в </w:t>
      </w:r>
      <w:r w:rsidR="000176A7" w:rsidRPr="006800F2">
        <w:rPr>
          <w:bCs/>
          <w:sz w:val="28"/>
          <w:szCs w:val="28"/>
        </w:rPr>
        <w:t xml:space="preserve"> </w:t>
      </w:r>
      <w:r w:rsidR="0036289D" w:rsidRPr="006800F2">
        <w:rPr>
          <w:bCs/>
          <w:sz w:val="28"/>
          <w:szCs w:val="28"/>
        </w:rPr>
        <w:t>муниципально</w:t>
      </w:r>
      <w:r w:rsidR="00646FD9">
        <w:rPr>
          <w:bCs/>
          <w:sz w:val="28"/>
          <w:szCs w:val="28"/>
        </w:rPr>
        <w:t>м</w:t>
      </w:r>
      <w:proofErr w:type="gramEnd"/>
      <w:r w:rsidR="0036289D" w:rsidRPr="006800F2">
        <w:rPr>
          <w:bCs/>
          <w:sz w:val="28"/>
          <w:szCs w:val="28"/>
        </w:rPr>
        <w:t xml:space="preserve"> бюджетно</w:t>
      </w:r>
      <w:r w:rsidR="00646FD9">
        <w:rPr>
          <w:bCs/>
          <w:sz w:val="28"/>
          <w:szCs w:val="28"/>
        </w:rPr>
        <w:t>м</w:t>
      </w:r>
      <w:r w:rsidR="0036289D" w:rsidRPr="006800F2">
        <w:rPr>
          <w:bCs/>
          <w:sz w:val="28"/>
          <w:szCs w:val="28"/>
        </w:rPr>
        <w:t xml:space="preserve"> общеобразовательно</w:t>
      </w:r>
      <w:r w:rsidR="00646FD9">
        <w:rPr>
          <w:bCs/>
          <w:sz w:val="28"/>
          <w:szCs w:val="28"/>
        </w:rPr>
        <w:t>м</w:t>
      </w:r>
      <w:r w:rsidR="0036289D" w:rsidRPr="006800F2">
        <w:rPr>
          <w:bCs/>
          <w:sz w:val="28"/>
          <w:szCs w:val="28"/>
        </w:rPr>
        <w:t xml:space="preserve"> учреждени</w:t>
      </w:r>
      <w:r w:rsidR="00646FD9">
        <w:rPr>
          <w:bCs/>
          <w:sz w:val="28"/>
          <w:szCs w:val="28"/>
        </w:rPr>
        <w:t>и</w:t>
      </w:r>
      <w:r w:rsidR="0036289D" w:rsidRPr="006800F2">
        <w:rPr>
          <w:bCs/>
          <w:sz w:val="28"/>
          <w:szCs w:val="28"/>
        </w:rPr>
        <w:t xml:space="preserve"> «</w:t>
      </w:r>
      <w:r w:rsidR="00AD6DC6">
        <w:rPr>
          <w:bCs/>
          <w:sz w:val="28"/>
          <w:szCs w:val="28"/>
          <w:lang w:val="tt-RU"/>
        </w:rPr>
        <w:t>Муралинская</w:t>
      </w:r>
      <w:r w:rsidR="00BF47C1">
        <w:rPr>
          <w:bCs/>
          <w:sz w:val="28"/>
          <w:szCs w:val="28"/>
          <w:lang w:val="tt-RU"/>
        </w:rPr>
        <w:t xml:space="preserve"> основная</w:t>
      </w:r>
      <w:r w:rsidR="0036289D" w:rsidRPr="006800F2">
        <w:rPr>
          <w:bCs/>
          <w:sz w:val="28"/>
          <w:szCs w:val="28"/>
        </w:rPr>
        <w:t xml:space="preserve"> общеобразовательная школа</w:t>
      </w:r>
      <w:r w:rsidR="00BF47C1">
        <w:rPr>
          <w:bCs/>
          <w:sz w:val="28"/>
          <w:szCs w:val="28"/>
          <w:lang w:val="tt-RU"/>
        </w:rPr>
        <w:t xml:space="preserve"> </w:t>
      </w:r>
    </w:p>
    <w:p w14:paraId="783F2ED9" w14:textId="77777777" w:rsidR="0036289D" w:rsidRDefault="0036289D" w:rsidP="0036289D">
      <w:pPr>
        <w:widowControl w:val="0"/>
        <w:shd w:val="clear" w:color="auto" w:fill="FFFFFF"/>
        <w:spacing w:line="360" w:lineRule="auto"/>
        <w:ind w:firstLine="720"/>
        <w:jc w:val="center"/>
        <w:rPr>
          <w:bCs/>
          <w:sz w:val="28"/>
          <w:szCs w:val="28"/>
        </w:rPr>
      </w:pPr>
      <w:r w:rsidRPr="006800F2">
        <w:rPr>
          <w:bCs/>
          <w:sz w:val="28"/>
          <w:szCs w:val="28"/>
        </w:rPr>
        <w:t>Кайбицкого муниципального района Республики Татарстан»</w:t>
      </w:r>
    </w:p>
    <w:p w14:paraId="2AF525E8" w14:textId="77777777" w:rsidR="002F7E7E" w:rsidRDefault="002F7E7E" w:rsidP="002F7E7E">
      <w:pPr>
        <w:widowControl w:val="0"/>
        <w:shd w:val="clear" w:color="auto" w:fill="FFFFFF"/>
        <w:spacing w:line="360" w:lineRule="auto"/>
        <w:ind w:firstLine="720"/>
        <w:rPr>
          <w:bCs/>
          <w:sz w:val="28"/>
          <w:szCs w:val="28"/>
        </w:rPr>
      </w:pPr>
    </w:p>
    <w:p w14:paraId="19BBFE7D" w14:textId="77777777" w:rsidR="002F7E7E" w:rsidRDefault="002F7E7E" w:rsidP="0036289D">
      <w:pPr>
        <w:widowControl w:val="0"/>
        <w:shd w:val="clear" w:color="auto" w:fill="FFFFFF"/>
        <w:spacing w:line="360" w:lineRule="auto"/>
        <w:ind w:firstLine="720"/>
        <w:jc w:val="center"/>
        <w:rPr>
          <w:bCs/>
          <w:sz w:val="28"/>
          <w:szCs w:val="28"/>
        </w:rPr>
      </w:pPr>
    </w:p>
    <w:p w14:paraId="5C1EC6A4" w14:textId="77777777" w:rsidR="002F7E7E" w:rsidRDefault="002F7E7E" w:rsidP="0036289D">
      <w:pPr>
        <w:widowControl w:val="0"/>
        <w:shd w:val="clear" w:color="auto" w:fill="FFFFFF"/>
        <w:spacing w:line="360" w:lineRule="auto"/>
        <w:ind w:firstLine="720"/>
        <w:jc w:val="center"/>
        <w:rPr>
          <w:bCs/>
          <w:sz w:val="28"/>
          <w:szCs w:val="28"/>
        </w:rPr>
      </w:pPr>
    </w:p>
    <w:p w14:paraId="23B77B7D" w14:textId="77777777" w:rsidR="002F7E7E" w:rsidRDefault="002F7E7E" w:rsidP="0036289D">
      <w:pPr>
        <w:widowControl w:val="0"/>
        <w:shd w:val="clear" w:color="auto" w:fill="FFFFFF"/>
        <w:spacing w:line="360" w:lineRule="auto"/>
        <w:ind w:firstLine="720"/>
        <w:jc w:val="center"/>
        <w:rPr>
          <w:bCs/>
          <w:sz w:val="28"/>
          <w:szCs w:val="28"/>
        </w:rPr>
      </w:pPr>
    </w:p>
    <w:p w14:paraId="51093231" w14:textId="77777777" w:rsidR="00646FD9" w:rsidRPr="006800F2" w:rsidRDefault="00646FD9" w:rsidP="00646FD9">
      <w:pPr>
        <w:widowControl w:val="0"/>
        <w:shd w:val="clear" w:color="auto" w:fill="FFFFFF"/>
        <w:spacing w:line="360" w:lineRule="auto"/>
        <w:ind w:firstLine="720"/>
        <w:rPr>
          <w:bCs/>
          <w:sz w:val="28"/>
          <w:szCs w:val="28"/>
        </w:rPr>
      </w:pPr>
      <w:r>
        <w:rPr>
          <w:bCs/>
          <w:sz w:val="28"/>
          <w:szCs w:val="28"/>
        </w:rPr>
        <w:t>Пункт 1.7 изложить в следующей редакции:</w:t>
      </w:r>
    </w:p>
    <w:p w14:paraId="68D75C16" w14:textId="77777777" w:rsidR="00646FD9" w:rsidRPr="002F7E7E" w:rsidRDefault="0056362A" w:rsidP="00646FD9">
      <w:pPr>
        <w:widowControl w:val="0"/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2F7E7E">
        <w:rPr>
          <w:sz w:val="28"/>
          <w:szCs w:val="28"/>
        </w:rPr>
        <w:t xml:space="preserve">1.7  </w:t>
      </w:r>
      <w:r w:rsidR="00A457EE" w:rsidRPr="002F7E7E">
        <w:rPr>
          <w:sz w:val="28"/>
          <w:szCs w:val="28"/>
        </w:rPr>
        <w:t>В приеме в образовательную организацию может быть отказано по причине отсутствия свободных мест, а также при невыполнении условий, установленных частью 2.1 статьи 78 Федерального закона 273-ФЗ «Об образовании в Российской Федерации», за исключением случаев, предусмотренных частями 5 и 6 статьи</w:t>
      </w:r>
      <w:r w:rsidRPr="002F7E7E">
        <w:rPr>
          <w:sz w:val="28"/>
          <w:szCs w:val="28"/>
        </w:rPr>
        <w:t xml:space="preserve"> 67</w:t>
      </w:r>
      <w:r w:rsidR="00A457EE" w:rsidRPr="002F7E7E">
        <w:rPr>
          <w:sz w:val="28"/>
          <w:szCs w:val="28"/>
        </w:rPr>
        <w:t xml:space="preserve"> и стать</w:t>
      </w:r>
      <w:r w:rsidRPr="002F7E7E">
        <w:rPr>
          <w:sz w:val="28"/>
          <w:szCs w:val="28"/>
        </w:rPr>
        <w:t>и</w:t>
      </w:r>
      <w:r w:rsidR="00A457EE" w:rsidRPr="002F7E7E">
        <w:rPr>
          <w:sz w:val="28"/>
          <w:szCs w:val="28"/>
        </w:rPr>
        <w:t xml:space="preserve"> 88 Федерального закона. </w:t>
      </w:r>
      <w:r w:rsidR="00646FD9" w:rsidRPr="002F7E7E">
        <w:rPr>
          <w:sz w:val="28"/>
          <w:szCs w:val="28"/>
        </w:rPr>
        <w:t>В случае отсутствия свободных мест директор Школы выдает родителям (законным представ</w:t>
      </w:r>
      <w:r w:rsidR="00553583">
        <w:rPr>
          <w:sz w:val="28"/>
          <w:szCs w:val="28"/>
        </w:rPr>
        <w:t>ителям) уведомление (приложение 3</w:t>
      </w:r>
      <w:r w:rsidR="00646FD9" w:rsidRPr="002F7E7E">
        <w:rPr>
          <w:sz w:val="28"/>
          <w:szCs w:val="28"/>
        </w:rPr>
        <w:t xml:space="preserve">), содержащее мотивированный отказ в приеме ребенка в Школу. В случае отказа родители (законные представители) несовершеннолетнего ребенка или поступающий (лицо, реализующее право, предусмотренное п. 1 ч. 1 ст. 34 ФЗ — 273) обращаются лично в отдел образования муниципального образования по месту жительства, предъявив документ, содержащий мотивированный отказ в приеме ребенка в Школу. </w:t>
      </w:r>
    </w:p>
    <w:p w14:paraId="28F4B37A" w14:textId="77777777" w:rsidR="0036289D" w:rsidRDefault="0036289D" w:rsidP="00646FD9">
      <w:pPr>
        <w:widowControl w:val="0"/>
        <w:shd w:val="clear" w:color="auto" w:fill="FFFFFF"/>
        <w:spacing w:line="276" w:lineRule="auto"/>
        <w:ind w:firstLine="720"/>
        <w:jc w:val="both"/>
      </w:pPr>
    </w:p>
    <w:p w14:paraId="4E960FFC" w14:textId="77777777" w:rsidR="000376AF" w:rsidRPr="000C5082" w:rsidRDefault="000376AF" w:rsidP="002F7E7E">
      <w:pPr>
        <w:widowControl w:val="0"/>
        <w:spacing w:line="276" w:lineRule="auto"/>
        <w:jc w:val="both"/>
        <w:rPr>
          <w:rStyle w:val="fontstyle01"/>
          <w:b w:val="0"/>
          <w:bCs w:val="0"/>
          <w:color w:val="auto"/>
          <w:sz w:val="24"/>
          <w:szCs w:val="24"/>
        </w:rPr>
      </w:pPr>
    </w:p>
    <w:sectPr w:rsidR="000376AF" w:rsidRPr="000C5082" w:rsidSect="000779FA">
      <w:pgSz w:w="12240" w:h="15840"/>
      <w:pgMar w:top="1134" w:right="851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BA3D2" w14:textId="77777777" w:rsidR="008D3FBF" w:rsidRDefault="008D3FBF" w:rsidP="00874ABA">
      <w:r>
        <w:separator/>
      </w:r>
    </w:p>
  </w:endnote>
  <w:endnote w:type="continuationSeparator" w:id="0">
    <w:p w14:paraId="187CC601" w14:textId="77777777" w:rsidR="008D3FBF" w:rsidRDefault="008D3FBF" w:rsidP="00874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29722" w14:textId="77777777" w:rsidR="008D3FBF" w:rsidRDefault="008D3FBF" w:rsidP="00874ABA">
      <w:r>
        <w:separator/>
      </w:r>
    </w:p>
  </w:footnote>
  <w:footnote w:type="continuationSeparator" w:id="0">
    <w:p w14:paraId="0D94B94B" w14:textId="77777777" w:rsidR="008D3FBF" w:rsidRDefault="008D3FBF" w:rsidP="00874A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07863"/>
    <w:multiLevelType w:val="hybridMultilevel"/>
    <w:tmpl w:val="AF2CC892"/>
    <w:lvl w:ilvl="0" w:tplc="7180AC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1A34DC"/>
    <w:multiLevelType w:val="hybridMultilevel"/>
    <w:tmpl w:val="0FD8451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7231C35"/>
    <w:multiLevelType w:val="hybridMultilevel"/>
    <w:tmpl w:val="8B80574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C010C1E"/>
    <w:multiLevelType w:val="hybridMultilevel"/>
    <w:tmpl w:val="28A83D2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num w:numId="1" w16cid:durableId="328026303">
    <w:abstractNumId w:val="1"/>
  </w:num>
  <w:num w:numId="2" w16cid:durableId="2063864831">
    <w:abstractNumId w:val="2"/>
  </w:num>
  <w:num w:numId="3" w16cid:durableId="1145584774">
    <w:abstractNumId w:val="3"/>
  </w:num>
  <w:num w:numId="4" w16cid:durableId="1177649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A86"/>
    <w:rsid w:val="000176A7"/>
    <w:rsid w:val="000376AF"/>
    <w:rsid w:val="000779FA"/>
    <w:rsid w:val="000C5082"/>
    <w:rsid w:val="00127D2E"/>
    <w:rsid w:val="001533E3"/>
    <w:rsid w:val="0015609C"/>
    <w:rsid w:val="001A02AE"/>
    <w:rsid w:val="001D04F7"/>
    <w:rsid w:val="00236DAE"/>
    <w:rsid w:val="00292A40"/>
    <w:rsid w:val="002F7E7E"/>
    <w:rsid w:val="003310F8"/>
    <w:rsid w:val="003563F3"/>
    <w:rsid w:val="0036289D"/>
    <w:rsid w:val="003A7ACC"/>
    <w:rsid w:val="003C62C6"/>
    <w:rsid w:val="003E1AB3"/>
    <w:rsid w:val="00411A86"/>
    <w:rsid w:val="00433741"/>
    <w:rsid w:val="00437E1F"/>
    <w:rsid w:val="004B6CB9"/>
    <w:rsid w:val="004F2965"/>
    <w:rsid w:val="004F2BAA"/>
    <w:rsid w:val="00503F3B"/>
    <w:rsid w:val="0051113D"/>
    <w:rsid w:val="00553583"/>
    <w:rsid w:val="0056362A"/>
    <w:rsid w:val="00627A0D"/>
    <w:rsid w:val="0064523B"/>
    <w:rsid w:val="00646FD9"/>
    <w:rsid w:val="006800F2"/>
    <w:rsid w:val="0068177F"/>
    <w:rsid w:val="00681F7D"/>
    <w:rsid w:val="006A007F"/>
    <w:rsid w:val="006A2303"/>
    <w:rsid w:val="006B4A29"/>
    <w:rsid w:val="00764433"/>
    <w:rsid w:val="007A28EB"/>
    <w:rsid w:val="00836743"/>
    <w:rsid w:val="00847238"/>
    <w:rsid w:val="00874ABA"/>
    <w:rsid w:val="008D38D5"/>
    <w:rsid w:val="008D3FBF"/>
    <w:rsid w:val="008E1BE7"/>
    <w:rsid w:val="00924B25"/>
    <w:rsid w:val="009B08A5"/>
    <w:rsid w:val="009B4351"/>
    <w:rsid w:val="00A457EE"/>
    <w:rsid w:val="00AA11EC"/>
    <w:rsid w:val="00AD5CF0"/>
    <w:rsid w:val="00AD6DC6"/>
    <w:rsid w:val="00B16F5D"/>
    <w:rsid w:val="00B34DD6"/>
    <w:rsid w:val="00B3567A"/>
    <w:rsid w:val="00B62C14"/>
    <w:rsid w:val="00BA7EEA"/>
    <w:rsid w:val="00BD5958"/>
    <w:rsid w:val="00BF47C1"/>
    <w:rsid w:val="00C11155"/>
    <w:rsid w:val="00C22F06"/>
    <w:rsid w:val="00C47C6F"/>
    <w:rsid w:val="00C56179"/>
    <w:rsid w:val="00C63423"/>
    <w:rsid w:val="00C76164"/>
    <w:rsid w:val="00D150EC"/>
    <w:rsid w:val="00D24CAC"/>
    <w:rsid w:val="00D87847"/>
    <w:rsid w:val="00DE0CB5"/>
    <w:rsid w:val="00E85948"/>
    <w:rsid w:val="00EC2989"/>
    <w:rsid w:val="00EF59DA"/>
    <w:rsid w:val="00F3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BA6C79"/>
  <w15:docId w15:val="{80C67632-7428-4D14-A263-5E71B61F9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847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uiPriority w:val="99"/>
    <w:rsid w:val="00411A86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21">
    <w:name w:val="fontstyle21"/>
    <w:basedOn w:val="a0"/>
    <w:uiPriority w:val="99"/>
    <w:rsid w:val="00411A86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1">
    <w:name w:val="fontstyle31"/>
    <w:basedOn w:val="a0"/>
    <w:uiPriority w:val="99"/>
    <w:rsid w:val="00411A86"/>
    <w:rPr>
      <w:rFonts w:ascii="Symbol" w:hAnsi="Symbol" w:cs="Symbol"/>
      <w:color w:val="000000"/>
      <w:sz w:val="24"/>
      <w:szCs w:val="24"/>
    </w:rPr>
  </w:style>
  <w:style w:type="character" w:customStyle="1" w:styleId="fontstyle41">
    <w:name w:val="fontstyle41"/>
    <w:basedOn w:val="a0"/>
    <w:uiPriority w:val="99"/>
    <w:rsid w:val="00411A86"/>
    <w:rPr>
      <w:rFonts w:ascii="Wingdings" w:hAnsi="Wingdings" w:cs="Wingdings"/>
      <w:color w:val="000000"/>
      <w:sz w:val="24"/>
      <w:szCs w:val="24"/>
    </w:rPr>
  </w:style>
  <w:style w:type="paragraph" w:customStyle="1" w:styleId="normaltable">
    <w:name w:val="normaltable"/>
    <w:basedOn w:val="a"/>
    <w:uiPriority w:val="99"/>
    <w:rsid w:val="003563F3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/>
    </w:pPr>
  </w:style>
  <w:style w:type="paragraph" w:customStyle="1" w:styleId="fontstyle0">
    <w:name w:val="fontstyle0"/>
    <w:basedOn w:val="a"/>
    <w:uiPriority w:val="99"/>
    <w:rsid w:val="003563F3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fontstyle1">
    <w:name w:val="fontstyle1"/>
    <w:basedOn w:val="a"/>
    <w:uiPriority w:val="99"/>
    <w:rsid w:val="003563F3"/>
    <w:pPr>
      <w:spacing w:before="100" w:beforeAutospacing="1" w:after="100" w:afterAutospacing="1"/>
    </w:pPr>
    <w:rPr>
      <w:color w:val="000000"/>
    </w:rPr>
  </w:style>
  <w:style w:type="paragraph" w:customStyle="1" w:styleId="fontstyle2">
    <w:name w:val="fontstyle2"/>
    <w:basedOn w:val="a"/>
    <w:uiPriority w:val="99"/>
    <w:rsid w:val="003563F3"/>
    <w:pPr>
      <w:spacing w:before="100" w:beforeAutospacing="1" w:after="100" w:afterAutospacing="1"/>
    </w:pPr>
    <w:rPr>
      <w:color w:val="000000"/>
    </w:rPr>
  </w:style>
  <w:style w:type="paragraph" w:customStyle="1" w:styleId="fontstyle3">
    <w:name w:val="fontstyle3"/>
    <w:basedOn w:val="a"/>
    <w:uiPriority w:val="99"/>
    <w:rsid w:val="003563F3"/>
    <w:pPr>
      <w:spacing w:before="100" w:beforeAutospacing="1" w:after="100" w:afterAutospacing="1"/>
    </w:pPr>
    <w:rPr>
      <w:rFonts w:ascii="Symbol" w:hAnsi="Symbol" w:cs="Symbol"/>
      <w:color w:val="000000"/>
    </w:rPr>
  </w:style>
  <w:style w:type="table" w:styleId="a3">
    <w:name w:val="Table Grid"/>
    <w:basedOn w:val="a1"/>
    <w:uiPriority w:val="59"/>
    <w:rsid w:val="00C11155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rsid w:val="00F3129C"/>
    <w:pPr>
      <w:spacing w:before="100" w:beforeAutospacing="1" w:after="100" w:afterAutospacing="1"/>
    </w:pPr>
  </w:style>
  <w:style w:type="character" w:styleId="a5">
    <w:name w:val="annotation reference"/>
    <w:basedOn w:val="a0"/>
    <w:uiPriority w:val="99"/>
    <w:semiHidden/>
    <w:unhideWhenUsed/>
    <w:rsid w:val="00B62C1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62C14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62C1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62C1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62C14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B62C14"/>
    <w:pPr>
      <w:spacing w:after="0" w:line="240" w:lineRule="auto"/>
    </w:pPr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B62C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62C14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874AB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74ABA"/>
    <w:rPr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74AB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74ABA"/>
    <w:rPr>
      <w:sz w:val="24"/>
      <w:szCs w:val="24"/>
    </w:rPr>
  </w:style>
  <w:style w:type="paragraph" w:styleId="af1">
    <w:name w:val="List Paragraph"/>
    <w:basedOn w:val="a"/>
    <w:uiPriority w:val="34"/>
    <w:qFormat/>
    <w:rsid w:val="00362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63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70A0F-7F5A-4A97-A1B4-9B007F90F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частное лицо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Константин</dc:creator>
  <cp:lastModifiedBy>Музаффарова</cp:lastModifiedBy>
  <cp:revision>2</cp:revision>
  <dcterms:created xsi:type="dcterms:W3CDTF">2025-06-20T06:56:00Z</dcterms:created>
  <dcterms:modified xsi:type="dcterms:W3CDTF">2025-06-20T06:56:00Z</dcterms:modified>
</cp:coreProperties>
</file>